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Default="008972D0" w:rsidP="00A87ABB">
      <w:pPr>
        <w:jc w:val="center"/>
      </w:pPr>
      <w:r w:rsidRPr="008972D0">
        <w:rPr>
          <w:b/>
          <w:color w:val="244061" w:themeColor="accent1" w:themeShade="80"/>
          <w:sz w:val="19"/>
          <w:szCs w:val="19"/>
          <w:u w:val="single"/>
        </w:rPr>
        <w:t xml:space="preserve">Community Resilience and </w:t>
      </w:r>
      <w:r w:rsidR="0026333B" w:rsidRPr="008972D0">
        <w:rPr>
          <w:b/>
          <w:color w:val="244061" w:themeColor="accent1" w:themeShade="80"/>
          <w:sz w:val="19"/>
          <w:szCs w:val="19"/>
          <w:u w:val="single"/>
        </w:rPr>
        <w:t>Learner Participation</w:t>
      </w:r>
      <w:r w:rsidR="00B4141A" w:rsidRPr="008972D0">
        <w:rPr>
          <w:b/>
          <w:color w:val="244061" w:themeColor="accent1" w:themeShade="80"/>
          <w:sz w:val="19"/>
          <w:szCs w:val="19"/>
          <w:u w:val="single"/>
        </w:rPr>
        <w:t xml:space="preserve"> - </w:t>
      </w:r>
      <w:r w:rsidR="0026333B" w:rsidRPr="008972D0">
        <w:rPr>
          <w:b/>
          <w:color w:val="244061" w:themeColor="accent1" w:themeShade="80"/>
          <w:sz w:val="19"/>
          <w:szCs w:val="19"/>
          <w:u w:val="single"/>
        </w:rPr>
        <w:t xml:space="preserve"> Our Relationships </w:t>
      </w:r>
    </w:p>
    <w:p w:rsidR="00A87ABB" w:rsidRDefault="00A87ABB" w:rsidP="00FF3762"/>
    <w:p w:rsidR="00A87ABB" w:rsidRDefault="0026333B" w:rsidP="00FF3762">
      <w:r>
        <w:rPr>
          <w:b/>
          <w:noProof/>
          <w:color w:val="E36C0A" w:themeColor="accent6" w:themeShade="BF"/>
          <w:sz w:val="19"/>
          <w:szCs w:val="19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4CD66" wp14:editId="6A887109">
                <wp:simplePos x="0" y="0"/>
                <wp:positionH relativeFrom="column">
                  <wp:posOffset>2256312</wp:posOffset>
                </wp:positionH>
                <wp:positionV relativeFrom="paragraph">
                  <wp:posOffset>82336</wp:posOffset>
                </wp:positionV>
                <wp:extent cx="4181475" cy="724394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7243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33B" w:rsidRPr="00B52789" w:rsidRDefault="00B4141A">
                            <w:pPr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</w:pP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How 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well do all </w:t>
                            </w: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staff 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>understand their role in caring</w:t>
                            </w: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for us and help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>ing</w:t>
                            </w: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us to feel safe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>, happy,</w:t>
                            </w:r>
                            <w:r w:rsidR="00B52789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resilient, 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respected and included</w:t>
                            </w: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in</w:t>
                            </w:r>
                            <w:r w:rsidR="007905D4"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our school community?  </w:t>
                            </w:r>
                            <w:r w:rsidRPr="00B52789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7.65pt;margin-top:6.5pt;width:329.25pt;height:57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" fillcolor="white [3201]" strokeweight=".5pt">
                <v:textbox>
                  <w:txbxContent>
                    <w:p w:rsidR="0026333B" w:rsidRPr="00B52789" w:rsidRDefault="00B4141A">
                      <w:pPr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</w:pP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How 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well do all </w:t>
                      </w: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staff 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>understand their role in caring</w:t>
                      </w: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for us and help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>ing</w:t>
                      </w: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us to feel safe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>, happy,</w:t>
                      </w:r>
                      <w:r w:rsidR="00B52789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resilient, 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respected and included</w:t>
                      </w: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in</w:t>
                      </w:r>
                      <w:r w:rsidR="007905D4"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our school community?  </w:t>
                      </w:r>
                      <w:r w:rsidRPr="00B52789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03CAF" w:rsidRDefault="00503CAF" w:rsidP="0026333B">
      <w:pPr>
        <w:jc w:val="left"/>
        <w:rPr>
          <w:noProof/>
          <w:lang w:eastAsia="en-GB"/>
        </w:rPr>
      </w:pPr>
    </w:p>
    <w:p w:rsidR="0026333B" w:rsidRDefault="0026333B" w:rsidP="0026333B">
      <w:pPr>
        <w:jc w:val="left"/>
        <w:rPr>
          <w:noProof/>
          <w:lang w:eastAsia="en-GB"/>
        </w:rPr>
      </w:pPr>
    </w:p>
    <w:p w:rsidR="00A87ABB" w:rsidRDefault="00A87ABB" w:rsidP="00FF3762"/>
    <w:p w:rsidR="00FF3762" w:rsidRDefault="00956466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216C83B" wp14:editId="1F0C6D22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2F477A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7DB4D7" wp14:editId="248F7F77">
                <wp:simplePos x="0" y="0"/>
                <wp:positionH relativeFrom="column">
                  <wp:posOffset>-558140</wp:posOffset>
                </wp:positionH>
                <wp:positionV relativeFrom="paragraph">
                  <wp:posOffset>128254</wp:posOffset>
                </wp:positionV>
                <wp:extent cx="2200275" cy="1092084"/>
                <wp:effectExtent l="0" t="0" r="28575" b="1333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0920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2D0" w:rsidRPr="00EB35F3" w:rsidRDefault="008972D0" w:rsidP="008972D0">
                            <w:pPr>
                              <w:jc w:val="center"/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</w:pPr>
                            <w:r w:rsidRPr="00EB35F3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>How do we ensure that our school has strong nurturing approaches which support us to build positive relationships, resilience and wellbeing?</w:t>
                            </w:r>
                          </w:p>
                          <w:p w:rsidR="00503CAF" w:rsidRPr="002F477A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left:0;text-align:left;margin-left:-43.95pt;margin-top:10.1pt;width:173.25pt;height: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" fillcolor="window" strokecolor="#f79646" strokeweight="2pt">
                <v:path arrowok="t"/>
                <v:textbox>
                  <w:txbxContent>
                    <w:p w:rsidR="008972D0" w:rsidRPr="00EB35F3" w:rsidRDefault="008972D0" w:rsidP="008972D0">
                      <w:pPr>
                        <w:jc w:val="center"/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</w:pPr>
                      <w:r w:rsidRPr="00EB35F3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>How do we ensure that our school has strong nurturing approaches which support us to build positive relationships, resilience and wellbeing?</w:t>
                      </w:r>
                    </w:p>
                    <w:p w:rsidR="00503CAF" w:rsidRPr="002F477A" w:rsidRDefault="00503CAF" w:rsidP="00503CAF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B52789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8B6BFD" wp14:editId="02BAB350">
                <wp:simplePos x="0" y="0"/>
                <wp:positionH relativeFrom="column">
                  <wp:posOffset>6436426</wp:posOffset>
                </wp:positionH>
                <wp:positionV relativeFrom="paragraph">
                  <wp:posOffset>119248</wp:posOffset>
                </wp:positionV>
                <wp:extent cx="3265170" cy="926275"/>
                <wp:effectExtent l="0" t="0" r="11430" b="2667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5170" cy="92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EB35F3" w:rsidRDefault="008972D0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</w:pPr>
                            <w:r w:rsidRPr="00B52789">
                              <w:rPr>
                                <w:rFonts w:asciiTheme="minorHAnsi" w:eastAsiaTheme="minorHAnsi" w:hAnsiTheme="minorHAnsi" w:cs="ArialMT"/>
                                <w:color w:val="1F497D" w:themeColor="text2"/>
                                <w:sz w:val="20"/>
                              </w:rPr>
                              <w:t>How well do we   show consideration for others and demonstrate positive behaviour and relationships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0" style="position:absolute;left:0;text-align:left;margin-left:506.8pt;margin-top:9.4pt;width:257.1pt;height:7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" fillcolor="window" strokecolor="#f79646" strokeweight="2pt">
                <v:path arrowok="t"/>
                <v:textbox>
                  <w:txbxContent>
                    <w:p w:rsidR="00503CAF" w:rsidRPr="00EB35F3" w:rsidRDefault="008972D0" w:rsidP="00503CAF">
                      <w:pPr>
                        <w:jc w:val="center"/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</w:pPr>
                      <w:r w:rsidRPr="00B52789">
                        <w:rPr>
                          <w:rFonts w:asciiTheme="minorHAnsi" w:eastAsiaTheme="minorHAnsi" w:hAnsiTheme="minorHAnsi" w:cs="ArialMT"/>
                          <w:color w:val="1F497D" w:themeColor="text2"/>
                          <w:sz w:val="20"/>
                        </w:rPr>
                        <w:t>How well do we   show consideration for others and demonstrate positive behaviour and relationships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9909A0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A55CA" wp14:editId="041A082B">
                <wp:simplePos x="0" y="0"/>
                <wp:positionH relativeFrom="column">
                  <wp:posOffset>1995055</wp:posOffset>
                </wp:positionH>
                <wp:positionV relativeFrom="paragraph">
                  <wp:posOffset>169067</wp:posOffset>
                </wp:positionV>
                <wp:extent cx="4156363" cy="641267"/>
                <wp:effectExtent l="0" t="0" r="15875" b="2603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6363" cy="6412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2D0" w:rsidRPr="00EB35F3" w:rsidRDefault="008972D0" w:rsidP="008972D0">
                            <w:pPr>
                              <w:jc w:val="center"/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</w:pPr>
                            <w:r w:rsidRPr="00EB35F3">
                              <w:rPr>
                                <w:rFonts w:asciiTheme="minorHAnsi" w:hAnsiTheme="minorHAnsi"/>
                                <w:color w:val="1F497D" w:themeColor="text2"/>
                                <w:sz w:val="20"/>
                              </w:rPr>
                              <w:t>Do we ensure that our learning helps us to consider how to build positive relationships and to discuss our feelings and emotions?</w:t>
                            </w:r>
                          </w:p>
                          <w:p w:rsidR="00503CAF" w:rsidRPr="00A35A67" w:rsidRDefault="00503CAF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color w:val="F79646" w:themeColor="accent6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1" style="position:absolute;left:0;text-align:left;margin-left:157.1pt;margin-top:13.3pt;width:327.2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" fillcolor="window" strokecolor="#f79646" strokeweight="2pt">
                <v:path arrowok="t"/>
                <v:textbox>
                  <w:txbxContent>
                    <w:p w:rsidR="008972D0" w:rsidRPr="00EB35F3" w:rsidRDefault="008972D0" w:rsidP="008972D0">
                      <w:pPr>
                        <w:jc w:val="center"/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</w:pPr>
                      <w:r w:rsidRPr="00EB35F3">
                        <w:rPr>
                          <w:rFonts w:asciiTheme="minorHAnsi" w:hAnsiTheme="minorHAnsi"/>
                          <w:color w:val="1F497D" w:themeColor="text2"/>
                          <w:sz w:val="20"/>
                        </w:rPr>
                        <w:t>Do we ensure that our learning helps us to consider how to build positive relationships and to discuss our feelings and emotions?</w:t>
                      </w:r>
                    </w:p>
                    <w:p w:rsidR="00503CAF" w:rsidRPr="00A35A67" w:rsidRDefault="00503CAF" w:rsidP="00503CAF">
                      <w:pPr>
                        <w:jc w:val="center"/>
                        <w:rPr>
                          <w:rFonts w:asciiTheme="minorHAnsi" w:hAnsiTheme="minorHAnsi"/>
                          <w:color w:val="F79646" w:themeColor="accent6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05" w:rsidRDefault="00E57105">
      <w:pPr>
        <w:spacing w:line="240" w:lineRule="auto"/>
      </w:pPr>
      <w:r>
        <w:separator/>
      </w:r>
    </w:p>
  </w:endnote>
  <w:endnote w:type="continuationSeparator" w:id="0">
    <w:p w:rsidR="00E57105" w:rsidRDefault="00E57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7E" w:rsidRDefault="00DB1B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7E" w:rsidRDefault="00DB1B7E" w:rsidP="00DB1B7E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sz w:val="20"/>
      </w:rPr>
      <w:t xml:space="preserve">The questions in the boxes above are based on the features of highly effective practice and suggested questions within the 5 themes from the document  </w:t>
    </w:r>
    <w:r>
      <w:rPr>
        <w:color w:val="008080"/>
        <w:sz w:val="20"/>
      </w:rPr>
      <w:t>“How good is OUR School ?  A resource to support learner participation in self-evaluation and school improvement”</w:t>
    </w:r>
    <w:r>
      <w:rPr>
        <w:sz w:val="20"/>
      </w:rPr>
      <w:t xml:space="preserve">  </w:t>
    </w:r>
    <w:r>
      <w:rPr>
        <w:color w:val="92D050"/>
        <w:sz w:val="20"/>
      </w:rPr>
      <w:t>Part Two</w:t>
    </w:r>
  </w:p>
  <w:p w:rsidR="003F2479" w:rsidRPr="00DB1B7E" w:rsidRDefault="003F2479" w:rsidP="00DB1B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7E" w:rsidRDefault="00DB1B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05" w:rsidRDefault="00E57105">
      <w:pPr>
        <w:spacing w:line="240" w:lineRule="auto"/>
      </w:pPr>
      <w:r>
        <w:separator/>
      </w:r>
    </w:p>
  </w:footnote>
  <w:footnote w:type="continuationSeparator" w:id="0">
    <w:p w:rsidR="00E57105" w:rsidRDefault="00E571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7E" w:rsidRDefault="00DB1B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7E" w:rsidRDefault="00DB1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05"/>
    <w:rsid w:val="00027FF3"/>
    <w:rsid w:val="00047D01"/>
    <w:rsid w:val="00100021"/>
    <w:rsid w:val="001267F7"/>
    <w:rsid w:val="00157346"/>
    <w:rsid w:val="0016120D"/>
    <w:rsid w:val="00192DC7"/>
    <w:rsid w:val="00221E4E"/>
    <w:rsid w:val="0026333B"/>
    <w:rsid w:val="002F3688"/>
    <w:rsid w:val="002F477A"/>
    <w:rsid w:val="003E6FAD"/>
    <w:rsid w:val="003F2479"/>
    <w:rsid w:val="00411FC4"/>
    <w:rsid w:val="00503CAF"/>
    <w:rsid w:val="00523315"/>
    <w:rsid w:val="0067486A"/>
    <w:rsid w:val="006D26F7"/>
    <w:rsid w:val="007905D4"/>
    <w:rsid w:val="008972D0"/>
    <w:rsid w:val="00952710"/>
    <w:rsid w:val="00956466"/>
    <w:rsid w:val="009909A0"/>
    <w:rsid w:val="009F71B8"/>
    <w:rsid w:val="00A35A67"/>
    <w:rsid w:val="00A56EBA"/>
    <w:rsid w:val="00A87ABB"/>
    <w:rsid w:val="00A90A53"/>
    <w:rsid w:val="00AB54FF"/>
    <w:rsid w:val="00AC310B"/>
    <w:rsid w:val="00AC7192"/>
    <w:rsid w:val="00AE01CB"/>
    <w:rsid w:val="00B4141A"/>
    <w:rsid w:val="00B52789"/>
    <w:rsid w:val="00C86FBA"/>
    <w:rsid w:val="00DB1B7E"/>
    <w:rsid w:val="00E3599D"/>
    <w:rsid w:val="00E36759"/>
    <w:rsid w:val="00E57105"/>
    <w:rsid w:val="00EB35F3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DB1B7E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DB1B7E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71</TotalTime>
  <Pages>1</Pages>
  <Words>8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7</cp:revision>
  <dcterms:created xsi:type="dcterms:W3CDTF">2018-05-11T08:57:00Z</dcterms:created>
  <dcterms:modified xsi:type="dcterms:W3CDTF">2018-05-15T16:25:00Z</dcterms:modified>
</cp:coreProperties>
</file>